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sz w:val="36"/>
          <w:szCs w:val="36"/>
          <w:rtl w:val="0"/>
        </w:rPr>
        <w:t xml:space="preserve">RBK -</w:t>
      </w:r>
      <w:r w:rsidDel="00000000" w:rsidR="00000000" w:rsidRPr="00000000">
        <w:rPr>
          <w:rFonts w:ascii="Calibri" w:cs="Calibri" w:eastAsia="Calibri" w:hAnsi="Calibri"/>
          <w:sz w:val="36"/>
          <w:szCs w:val="36"/>
          <w:rtl w:val="0"/>
        </w:rPr>
        <w:t xml:space="preserve"> NY SESONG 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Agenda:</w:t>
        <w:tab/>
        <w:tab/>
        <w:tab/>
        <w:tab/>
        <w:tab/>
        <w:tab/>
        <w:tab/>
        <w:tab/>
        <w:t xml:space="preserve">Sted:</w:t>
        <w:tab/>
        <w:tab/>
        <w:t xml:space="preserve">Dato: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color w:val="1f497d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Valg av referent: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Gjennomgå sportsplan: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Gjennomgang av utviklingsskjema og treningsgrupper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Antall spillere i hver treningsgruppe?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Gjennomgang av ferdigheter (farger)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Justering av treningsgruppene 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Hvor ofte bør utviklingsskjema og treningsgruppene evalueres?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Lag ny sesong: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 Antall lag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 Fordeling på nivå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Når skal lagene være klar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Forslag til lag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Kan flytte på spillere mellom lagene etter utvikling/holdninger etc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Antall treninger (legges in på årsplan):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4"/>
          <w:szCs w:val="24"/>
          <w:rtl w:val="0"/>
        </w:rPr>
        <w:t xml:space="preserve">Frem til sesongstart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4"/>
          <w:szCs w:val="24"/>
          <w:rtl w:val="0"/>
        </w:rPr>
        <w:t xml:space="preserve">I sesong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4"/>
          <w:szCs w:val="24"/>
          <w:rtl w:val="0"/>
        </w:rPr>
        <w:t xml:space="preserve">Høst (internturnering slik som den vi har nå?) 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4"/>
          <w:szCs w:val="24"/>
          <w:rtl w:val="0"/>
        </w:rPr>
        <w:t xml:space="preserve"> Gi tilbud til de som ikke ønsker å legge ned så mye tid i fotball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color w:val="1f497d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Gjennomføring av treninger: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4"/>
          <w:szCs w:val="24"/>
          <w:rtl w:val="0"/>
        </w:rPr>
        <w:t xml:space="preserve">Lage emner for hver 1 – 1.5 mnd. (legges in på årsplan) Hvem?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4"/>
          <w:szCs w:val="24"/>
          <w:rtl w:val="0"/>
        </w:rPr>
        <w:t xml:space="preserve">Lage treningsøkta for hvert emne. Hvem?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4"/>
          <w:szCs w:val="24"/>
          <w:rtl w:val="0"/>
        </w:rPr>
        <w:t xml:space="preserve">Styrke trening (hvor ofte, lenge etc.)?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4"/>
          <w:szCs w:val="24"/>
          <w:rtl w:val="0"/>
        </w:rPr>
        <w:t xml:space="preserve">Kondisjonstrening?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4"/>
          <w:szCs w:val="24"/>
          <w:rtl w:val="0"/>
        </w:rPr>
        <w:t xml:space="preserve">Keepertrening (trener? Hvor ofte? Hvem?)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Calibri" w:cs="Calibri" w:eastAsia="Calibri" w:hAnsi="Calibri"/>
          <w:b w:val="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Trenerkabalen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Hovedtrener (e)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Fortsetter de nåværende og eventuelt i hvilken grad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Hvor mange bør vi være på hver trening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Rullering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Nye aktuelle trenere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Trenere blir: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Lagledere blir: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Kommunikasjonsvei mot årskullene over/under?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Hvilke turneringen skal vi delta på (legges in på årsplan)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Treningskamper i vinter/høst (Kvia serien? Private?)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Hvor mange kamper ønskes?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Hvem booker motstandere og reserverer bane?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Breddelag i Kviaserien?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11èr kamper høst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u w:val="single"/>
          <w:rtl w:val="0"/>
        </w:rPr>
        <w:t xml:space="preserve">Fastsette møte dag med spillergruppe for gjennomgang av sportsplan/ferdighetsanalyse (legges in på årsplan)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Ansvarsfordeling: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Lage treningsprogram: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Koordinere og melde på lag til turneringer: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FIKS: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Lage og oppdatere årsplan: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Distribuere informasjon mot foreldre/klubb: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Årsrapport: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Koordinerer sosiale arrangement mot Sos kom: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Ferdighetsanalyse av spillere.: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Holde utviklingsskjema og treningsgrupper oppdatert: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Lage infoskriv angående turneringer og oversende foreldrekontakt? 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Sos kom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rtl w:val="0"/>
        </w:rPr>
        <w:t xml:space="preserve">Trenger 2-3 stk. Hvem? (en hovedkontakt)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rtl w:val="0"/>
        </w:rPr>
        <w:t xml:space="preserve">Oppgaver, arrangere årsavslutning, grillkveld på turneringer etc….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Lage og gjennomgå agenda til foreldremøte samt booke en dato for møte. Tidlig i januar?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Referent for møte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Hvem sier hva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Hva er oppgavene til foreldrekontakt? Fungerer dette?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Holde kontaktinfo til spillergruppe oppdatert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Ha kontroll/organisere dugnader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Sende ut infoskriv angående turneringer og ha kontroll på påmeldte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4"/>
          <w:szCs w:val="24"/>
          <w:rtl w:val="0"/>
        </w:rPr>
        <w:t xml:space="preserve">Følge opp innbetalinger (kontingent, treningsavgift, turneringer etc)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Hvordan forholder vi oss til nye spillere som begynner etter sesongstart: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Når skal de få bli med på kamper?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Kreve jevnlig trening?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Hvilket lag skal de in på?</w:t>
      </w: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u w:val="singl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Er det noen saker vi må ta opp med </w:t>
      </w:r>
      <w:r w:rsidDel="00000000" w:rsidR="00000000" w:rsidRPr="00000000">
        <w:rPr>
          <w:sz w:val="22"/>
          <w:szCs w:val="22"/>
          <w:u w:val="single"/>
          <w:rtl w:val="0"/>
        </w:rPr>
        <w:t xml:space="preserve">styret?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Skadeproblematikk? (voksesmerter) hente erfaring fra tidligere årskull. Behandling?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Hvordan jobbe med følgende holdninger: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Ikke diskutere med medspillere, dommer eller trenere osv.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Være klar til trening 5 min før treningen starter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Vinn og tap med samme sinn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Respekt for motstander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Positiv kommunikasjon i kamp/trening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Holde ballen i ro og </w:t>
      </w: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u w:val="single"/>
          <w:rtl w:val="0"/>
        </w:rPr>
        <w:t xml:space="preserve">ikke snakke</w:t>
      </w: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 under opprop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hanging="360"/>
        <w:contextualSpacing w:val="0"/>
        <w:rPr>
          <w:b w:val="0"/>
        </w:rPr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Hvordan har dette fungert i inneværende sesong?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i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2"/>
          <w:szCs w:val="22"/>
          <w:u w:val="single"/>
          <w:rtl w:val="0"/>
        </w:rPr>
        <w:t xml:space="preserve">Runden rundt bordet.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1417" w:top="1417" w:left="1417" w:right="1417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Times New Roman"/>
  <w:font w:name="Georgia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contextualSpacing w:val="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margin">
            <wp:posOffset>5581650</wp:posOffset>
          </wp:positionH>
          <wp:positionV relativeFrom="paragraph">
            <wp:posOffset>76200</wp:posOffset>
          </wp:positionV>
          <wp:extent cx="1048068" cy="1048068"/>
          <wp:effectExtent b="0" l="0" r="0" t="0"/>
          <wp:wrapTopAndBottom distB="0" distT="0"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48068" cy="104806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ascii="Calibri" w:cs="Calibri" w:eastAsia="Calibri" w:hAnsi="Calibri"/>
        <w:sz w:val="22"/>
        <w:szCs w:val="22"/>
        <w:u w:val="none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ascii="Calibri" w:cs="Calibri" w:eastAsia="Calibri" w:hAnsi="Calibri"/>
        <w:sz w:val="22"/>
        <w:szCs w:val="22"/>
        <w:u w:val="none"/>
      </w:rPr>
    </w:lvl>
    <w:lvl w:ilvl="3">
      <w:start w:val="1"/>
      <w:numFmt w:val="decimal"/>
      <w:lvlText w:val="%1.%2.%3.%4"/>
      <w:lvlJc w:val="left"/>
      <w:pPr>
        <w:ind w:left="3240" w:hanging="720"/>
      </w:pPr>
      <w:rPr>
        <w:rFonts w:ascii="Calibri" w:cs="Calibri" w:eastAsia="Calibri" w:hAnsi="Calibri"/>
        <w:sz w:val="22"/>
        <w:szCs w:val="22"/>
        <w:u w:val="none"/>
      </w:rPr>
    </w:lvl>
    <w:lvl w:ilvl="4">
      <w:start w:val="1"/>
      <w:numFmt w:val="decimal"/>
      <w:lvlText w:val="%1.%2.%3.%4.%5"/>
      <w:lvlJc w:val="left"/>
      <w:pPr>
        <w:ind w:left="4320" w:hanging="1080"/>
      </w:pPr>
      <w:rPr>
        <w:rFonts w:ascii="Calibri" w:cs="Calibri" w:eastAsia="Calibri" w:hAnsi="Calibri"/>
        <w:sz w:val="22"/>
        <w:szCs w:val="22"/>
        <w:u w:val="none"/>
      </w:rPr>
    </w:lvl>
    <w:lvl w:ilvl="5">
      <w:start w:val="1"/>
      <w:numFmt w:val="decimal"/>
      <w:lvlText w:val="%1.%2.%3.%4.%5.%6"/>
      <w:lvlJc w:val="left"/>
      <w:pPr>
        <w:ind w:left="5040" w:hanging="1080"/>
      </w:pPr>
      <w:rPr>
        <w:rFonts w:ascii="Calibri" w:cs="Calibri" w:eastAsia="Calibri" w:hAnsi="Calibri"/>
        <w:sz w:val="22"/>
        <w:szCs w:val="22"/>
        <w:u w:val="none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ascii="Calibri" w:cs="Calibri" w:eastAsia="Calibri" w:hAnsi="Calibri"/>
        <w:sz w:val="22"/>
        <w:szCs w:val="22"/>
        <w:u w:val="none"/>
      </w:rPr>
    </w:lvl>
    <w:lvl w:ilvl="7">
      <w:start w:val="1"/>
      <w:numFmt w:val="decimal"/>
      <w:lvlText w:val="%1.%2.%3.%4.%5.%6.%7.%8"/>
      <w:lvlJc w:val="left"/>
      <w:pPr>
        <w:ind w:left="6840" w:hanging="1440"/>
      </w:pPr>
      <w:rPr>
        <w:rFonts w:ascii="Calibri" w:cs="Calibri" w:eastAsia="Calibri" w:hAnsi="Calibri"/>
        <w:sz w:val="22"/>
        <w:szCs w:val="22"/>
        <w:u w:val="none"/>
      </w:rPr>
    </w:lvl>
    <w:lvl w:ilvl="8">
      <w:start w:val="1"/>
      <w:numFmt w:val="decimal"/>
      <w:lvlText w:val="%1.%2.%3.%4.%5.%6.%7.%8.%9"/>
      <w:lvlJc w:val="left"/>
      <w:pPr>
        <w:ind w:left="7920" w:hanging="1800"/>
      </w:pPr>
      <w:rPr>
        <w:rFonts w:ascii="Calibri" w:cs="Calibri" w:eastAsia="Calibri" w:hAnsi="Calibri"/>
        <w:sz w:val="22"/>
        <w:szCs w:val="22"/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lang w:val="no-NO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