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keepNext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00" w:before="0" w:line="240" w:lineRule="auto"/>
        <w:contextualSpacing w:val="0"/>
        <w:jc w:val="left"/>
        <w:rPr>
          <w:rFonts w:ascii="Arial" w:cs="Arial" w:eastAsia="Arial" w:hAnsi="Arial"/>
          <w:sz w:val="36"/>
          <w:szCs w:val="36"/>
          <w:vertAlign w:val="baseline"/>
        </w:rPr>
      </w:pPr>
      <w:r w:rsidDel="00000000" w:rsidR="00000000" w:rsidRPr="00000000">
        <w:rPr>
          <w:rFonts w:ascii="Arial" w:cs="Arial" w:eastAsia="Arial" w:hAnsi="Arial"/>
          <w:sz w:val="36"/>
          <w:szCs w:val="36"/>
          <w:rtl w:val="0"/>
        </w:rPr>
        <w:t xml:space="preserve">RBK - UT PÅ TUR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Times New Roman" w:cs="Times New Roman" w:eastAsia="Times New Roman" w:hAnsi="Times New Roman"/>
          <w:b w:val="0"/>
          <w:sz w:val="32"/>
          <w:szCs w:val="32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32"/>
          <w:szCs w:val="32"/>
          <w:highlight w:val="yellow"/>
          <w:vertAlign w:val="baseline"/>
          <w:rtl w:val="0"/>
        </w:rPr>
        <w:t xml:space="preserve">SETT INN HVA OG HVOR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2285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265"/>
        <w:gridCol w:w="2130"/>
        <w:gridCol w:w="1410"/>
        <w:gridCol w:w="2190"/>
        <w:gridCol w:w="4290"/>
        <w:tblGridChange w:id="0">
          <w:tblGrid>
            <w:gridCol w:w="2265"/>
            <w:gridCol w:w="2130"/>
            <w:gridCol w:w="1410"/>
            <w:gridCol w:w="2190"/>
            <w:gridCol w:w="4290"/>
          </w:tblGrid>
        </w:tblGridChange>
      </w:tblGrid>
      <w:tr>
        <w:trPr>
          <w:trHeight w:val="540" w:hRule="atLeast"/>
        </w:trPr>
        <w:tc>
          <w:tcPr>
            <w:gridSpan w:val="2"/>
            <w:tcBorders>
              <w:bottom w:color="000000" w:space="0" w:sz="24" w:val="single"/>
            </w:tcBorders>
            <w:shd w:fill="8db3e2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vertAlign w:val="baseline"/>
                <w:rtl w:val="0"/>
              </w:rPr>
              <w:t xml:space="preserve">Sjekkliste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24" w:val="single"/>
            </w:tcBorders>
            <w:shd w:fill="8db3e2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vertAlign w:val="baseline"/>
                <w:rtl w:val="0"/>
              </w:rPr>
              <w:t xml:space="preserve">Detaljer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Vakt/ beredskapsnummer internt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8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vMerge w:val="restart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Nødnummer: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8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Brann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8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110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vMerge w:val="continue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8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Politi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8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112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vMerge w:val="continue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8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Lege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8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113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12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Destinasjon: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12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gridSpan w:val="2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12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Avreise: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12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2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12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Hjemreise: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12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Navneliste levert</w:t>
            </w:r>
            <w:r w:rsidDel="00000000" w:rsidR="00000000" w:rsidRPr="00000000">
              <w:rPr>
                <w:rFonts w:ascii="Arial" w:cs="Arial" w:eastAsia="Arial" w:hAnsi="Arial"/>
                <w:b w:val="1"/>
                <w:rtl w:val="0"/>
              </w:rPr>
              <w:t xml:space="preserve"> barneleder</w:t>
            </w: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.: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Ja/ Nei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gridSpan w:val="2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80" w:before="12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Risikoanalyse gjennomgått: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80" w:before="12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Ja/ Nei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gridSpan w:val="2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Ansvarlig leder på turen / tlf.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SETT INN NAVN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1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NUMMER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20" w:hRule="atLeast"/>
        </w:trPr>
        <w:tc>
          <w:tcPr>
            <w:gridSpan w:val="2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Deltakere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2207"/>
                <w:tab w:val="center" w:pos="2519"/>
              </w:tabs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Se vedlagte navneliste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Transportmiddel: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Firma: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Kontaktperson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Tlf.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0" w:hRule="atLeast"/>
        </w:trPr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120" w:lineRule="auto"/>
              <w:ind w:left="284" w:firstLine="0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Båt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120" w:lineRule="auto"/>
              <w:ind w:left="284" w:firstLine="0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NAVN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12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NAVN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120" w:lineRule="auto"/>
              <w:ind w:left="64" w:hanging="42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NUMMER</w:t>
            </w: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 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60" w:hRule="atLeast"/>
        </w:trPr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ind w:left="284" w:firstLine="0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Buss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ind w:left="284" w:firstLine="0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NAVN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12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NAVN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120" w:lineRule="auto"/>
              <w:ind w:left="64" w:hanging="42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NUMMER</w:t>
            </w:r>
            <w:r w:rsidDel="00000000" w:rsidR="00000000" w:rsidRPr="00000000">
              <w:rPr>
                <w:rFonts w:ascii="Arial" w:cs="Arial" w:eastAsia="Arial" w:hAnsi="Arial"/>
                <w:vertAlign w:val="baseline"/>
                <w:rtl w:val="0"/>
              </w:rPr>
              <w:t xml:space="preserve"> 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gridSpan w:val="2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14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Førstehjelpsutstyr medbrakt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14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Ja/ Nei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700" w:hRule="atLeast"/>
        </w:trPr>
        <w:tc>
          <w:tcPr>
            <w:gridSpan w:val="2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Vår samlingsplass for deltakere ved en hendelse på destinasjon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STED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20" w:hRule="atLeast"/>
        </w:trPr>
        <w:tc>
          <w:tcPr>
            <w:gridSpan w:val="2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Deltakere med gjennomført Røde Kors førstehjelpskurs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highlight w:val="yellow"/>
                <w:vertAlign w:val="baseline"/>
                <w:rtl w:val="0"/>
              </w:rPr>
              <w:t xml:space="preserve">NAVN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color w:val="131313"/>
                <w:highlight w:val="yellow"/>
                <w:vertAlign w:val="baseline"/>
                <w:rtl w:val="0"/>
              </w:rPr>
              <w:t xml:space="preserve">NUMMER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40" w:hRule="atLeast"/>
        </w:trPr>
        <w:tc>
          <w:tcPr>
            <w:gridSpan w:val="2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vertAlign w:val="baseline"/>
                <w:rtl w:val="0"/>
              </w:rPr>
              <w:t xml:space="preserve">Andre spesielle forhold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16"/>
                <w:szCs w:val="16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vertAlign w:val="baseline"/>
                <w:rtl w:val="0"/>
              </w:rPr>
              <w:t xml:space="preserve">(Vær, ansvarsforhold, mm)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before="60" w:lineRule="auto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Arial" w:cs="Arial" w:eastAsia="Arial" w:hAnsi="Arial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b w:val="0"/>
          <w:sz w:val="24"/>
          <w:szCs w:val="24"/>
          <w:vertAlign w:val="baseline"/>
        </w:rPr>
        <w:sectPr>
          <w:headerReference r:id="rId6" w:type="default"/>
          <w:footerReference r:id="rId7" w:type="default"/>
          <w:pgSz w:h="11906" w:w="16838"/>
          <w:pgMar w:bottom="425" w:top="851" w:left="1418" w:right="1418" w:header="0"/>
          <w:pgNumType w:start="1"/>
        </w:sect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743.0" w:type="dxa"/>
        <w:jc w:val="left"/>
        <w:tblInd w:w="-318.0" w:type="dxa"/>
        <w:tblLayout w:type="fixed"/>
        <w:tblLook w:val="0000"/>
      </w:tblPr>
      <w:tblGrid>
        <w:gridCol w:w="993"/>
        <w:gridCol w:w="3261"/>
        <w:gridCol w:w="1842"/>
        <w:gridCol w:w="1701"/>
        <w:gridCol w:w="3119"/>
        <w:gridCol w:w="1559"/>
        <w:gridCol w:w="2268"/>
        <w:tblGridChange w:id="0">
          <w:tblGrid>
            <w:gridCol w:w="993"/>
            <w:gridCol w:w="3261"/>
            <w:gridCol w:w="1842"/>
            <w:gridCol w:w="1701"/>
            <w:gridCol w:w="3119"/>
            <w:gridCol w:w="1559"/>
            <w:gridCol w:w="2268"/>
          </w:tblGrid>
        </w:tblGridChange>
      </w:tblGrid>
      <w:tr>
        <w:trPr>
          <w:trHeight w:val="300" w:hRule="atLeast"/>
        </w:trPr>
        <w:tc>
          <w:tcPr>
            <w:gridSpan w:val="7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de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8"/>
                <w:szCs w:val="28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vertAlign w:val="baseline"/>
                <w:rtl w:val="0"/>
              </w:rPr>
              <w:t xml:space="preserve">Deltakerliste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de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rtl w:val="0"/>
              </w:rPr>
              <w:t xml:space="preserve">Lag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de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Navn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de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Mobilnr.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de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Født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de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Pårørende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de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Relasjon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de9d9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2"/>
                <w:szCs w:val="22"/>
                <w:vertAlign w:val="baseline"/>
                <w:rtl w:val="0"/>
              </w:rPr>
              <w:t xml:space="preserve">Mobilnr.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d9d9d9" w:val="clear"/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80" w:hRule="atLeast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00000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96" w:lineRule="auto"/>
              <w:contextualSpacing w:val="0"/>
              <w:rPr>
                <w:rFonts w:ascii="Arial" w:cs="Arial" w:eastAsia="Arial" w:hAnsi="Arial"/>
                <w:b w:val="0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keepNext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contextualSpacing w:val="0"/>
        <w:jc w:val="center"/>
        <w:rPr>
          <w:rFonts w:ascii="Arial" w:cs="Arial" w:eastAsia="Arial" w:hAnsi="Arial"/>
          <w:b w:val="1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Arial" w:cs="Arial" w:eastAsia="Arial" w:hAnsi="Arial"/>
          <w:b w:val="1"/>
          <w:sz w:val="24"/>
          <w:szCs w:val="24"/>
          <w:vertAlign w:val="baseline"/>
        </w:rPr>
        <w:sectPr>
          <w:type w:val="continuous"/>
          <w:pgSz w:h="11906" w:w="16838"/>
          <w:pgMar w:bottom="425" w:top="851" w:left="1418" w:right="1418" w:header="0"/>
        </w:sect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Times New Roman" w:cs="Times New Roman" w:eastAsia="Times New Roman" w:hAnsi="Times New Roman"/>
          <w:b w:val="0"/>
          <w:sz w:val="28"/>
          <w:szCs w:val="28"/>
          <w:vertAlign w:val="baseline"/>
        </w:rPr>
      </w:pPr>
      <w:r w:rsidDel="00000000" w:rsidR="00000000" w:rsidRPr="00000000">
        <w:rPr>
          <w:b w:val="1"/>
          <w:sz w:val="28"/>
          <w:szCs w:val="28"/>
          <w:vertAlign w:val="baseline"/>
          <w:rtl w:val="0"/>
        </w:rPr>
        <w:t xml:space="preserve">Arrangør: ………….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Times New Roman" w:cs="Times New Roman" w:eastAsia="Times New Roman" w:hAnsi="Times New Roman"/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keepNext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contextualSpacing w:val="0"/>
        <w:jc w:val="center"/>
        <w:rPr>
          <w:rFonts w:ascii="Arial" w:cs="Arial" w:eastAsia="Arial" w:hAnsi="Arial"/>
          <w:b w:val="1"/>
          <w:sz w:val="28"/>
          <w:szCs w:val="28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vertAlign w:val="baseline"/>
          <w:rtl w:val="0"/>
        </w:rPr>
        <w:t xml:space="preserve">Risikoanalyse for tur til : …………….. Dato : …………..</w:t>
      </w:r>
    </w:p>
    <w:tbl>
      <w:tblPr>
        <w:tblStyle w:val="Table3"/>
        <w:tblW w:w="14726.0" w:type="dxa"/>
        <w:jc w:val="left"/>
        <w:tblInd w:w="-356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370"/>
        <w:gridCol w:w="1560"/>
        <w:gridCol w:w="1455"/>
        <w:gridCol w:w="4380"/>
        <w:gridCol w:w="4961"/>
        <w:tblGridChange w:id="0">
          <w:tblGrid>
            <w:gridCol w:w="2370"/>
            <w:gridCol w:w="1560"/>
            <w:gridCol w:w="1455"/>
            <w:gridCol w:w="4380"/>
            <w:gridCol w:w="4961"/>
          </w:tblGrid>
        </w:tblGridChange>
      </w:tblGrid>
      <w:tr>
        <w:tc>
          <w:tcPr>
            <w:tcBorders>
              <w:bottom w:color="000000" w:space="0" w:sz="18" w:val="single"/>
            </w:tcBorders>
            <w:shd w:fill="ff9900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60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ffffff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vertAlign w:val="baseline"/>
                <w:rtl w:val="0"/>
              </w:rPr>
              <w:t xml:space="preserve">Hendelse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8" w:val="single"/>
            </w:tcBorders>
            <w:shd w:fill="ff9900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60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Sannsynlighet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60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H=Høy,</w:t>
              <w:br w:type="textWrapping"/>
              <w:t xml:space="preserve">M=Middels,</w:t>
              <w:br w:type="textWrapping"/>
              <w:t xml:space="preserve">L=Lav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8" w:val="single"/>
            </w:tcBorders>
            <w:shd w:fill="ff9900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60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ffffff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sz w:val="20"/>
                <w:szCs w:val="20"/>
                <w:vertAlign w:val="baseline"/>
                <w:rtl w:val="0"/>
              </w:rPr>
              <w:t xml:space="preserve">Konsekvens</w:t>
              <w:br w:type="textWrapping"/>
              <w:t xml:space="preserve">H=Høy,</w:t>
              <w:br w:type="textWrapping"/>
              <w:t xml:space="preserve">M=Middels,</w:t>
              <w:br w:type="textWrapping"/>
              <w:t xml:space="preserve">L=Lav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8" w:val="single"/>
            </w:tcBorders>
            <w:shd w:fill="ff9900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60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ffffff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vertAlign w:val="baseline"/>
                <w:rtl w:val="0"/>
              </w:rPr>
              <w:t xml:space="preserve">Tiltak for å redusere faren</w:t>
              <w:br w:type="textWrapping"/>
              <w:t xml:space="preserve">(nye merkes med (n))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8" w:val="single"/>
            </w:tcBorders>
            <w:shd w:fill="ff9900" w:val="clear"/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60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ffffff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vertAlign w:val="baseline"/>
                <w:rtl w:val="0"/>
              </w:rPr>
              <w:t xml:space="preserve">Beredskapstiltak for å redusere konsekvensen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0" w:before="60" w:lineRule="auto"/>
              <w:contextualSpacing w:val="0"/>
              <w:jc w:val="center"/>
              <w:rPr>
                <w:rFonts w:ascii="Arial" w:cs="Arial" w:eastAsia="Arial" w:hAnsi="Arial"/>
                <w:b w:val="0"/>
                <w:color w:val="ffffff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ffffff"/>
                <w:vertAlign w:val="baseline"/>
                <w:rtl w:val="0"/>
              </w:rPr>
              <w:t xml:space="preserve">(nye merkes med (n))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900" w:hRule="atLeast"/>
        </w:trPr>
        <w:tc>
          <w:tcPr>
            <w:tcBorders>
              <w:top w:color="000000" w:space="0" w:sz="18" w:val="single"/>
            </w:tcBorders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</w:tcBorders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</w:tcBorders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</w:tcBorders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</w:tcBorders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90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90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90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90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90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90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740" w:hRule="atLeast"/>
        </w:trPr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jc w:val="center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contextualSpacing w:val="0"/>
              <w:rPr>
                <w:rFonts w:ascii="Arial" w:cs="Arial" w:eastAsia="Arial" w:hAnsi="Arial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contextualSpacing w:val="0"/>
        <w:rPr>
          <w:rFonts w:ascii="Times New Roman" w:cs="Times New Roman" w:eastAsia="Times New Roman" w:hAnsi="Times New Roman"/>
          <w:b w:val="0"/>
          <w:sz w:val="2"/>
          <w:szCs w:val="2"/>
          <w:vertAlign w:val="baseline"/>
        </w:rPr>
      </w:pPr>
      <w:r w:rsidDel="00000000" w:rsidR="00000000" w:rsidRPr="00000000">
        <w:rPr>
          <w:rtl w:val="0"/>
        </w:rPr>
      </w:r>
    </w:p>
    <w:sectPr>
      <w:type w:val="continuous"/>
      <w:pgSz w:h="11906" w:w="16838"/>
      <w:pgMar w:bottom="425" w:top="851" w:left="1418" w:right="1418" w:header="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Times New Roman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567" w:before="0" w:line="240" w:lineRule="auto"/>
      <w:contextualSpacing w:val="0"/>
      <w:rPr>
        <w:rFonts w:ascii="Times New Roman" w:cs="Times New Roman" w:eastAsia="Times New Roman" w:hAnsi="Times New Roman"/>
        <w:b w:val="0"/>
        <w:sz w:val="24"/>
        <w:szCs w:val="24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36"/>
        <w:tab w:val="right" w:pos="9072"/>
      </w:tabs>
      <w:spacing w:after="0" w:before="284" w:line="240" w:lineRule="auto"/>
      <w:contextualSpacing w:val="0"/>
      <w:jc w:val="right"/>
      <w:rPr>
        <w:rFonts w:ascii="Times New Roman" w:cs="Times New Roman" w:eastAsia="Times New Roman" w:hAnsi="Times New Roman"/>
        <w:b w:val="0"/>
        <w:sz w:val="28"/>
        <w:szCs w:val="28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margin">
            <wp:posOffset>9115425</wp:posOffset>
          </wp:positionH>
          <wp:positionV relativeFrom="paragraph">
            <wp:posOffset>9525</wp:posOffset>
          </wp:positionV>
          <wp:extent cx="676592" cy="676592"/>
          <wp:effectExtent b="0" l="0" r="0" t="0"/>
          <wp:wrapSquare wrapText="bothSides" distB="0" distT="0" distL="0" distR="0"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6592" cy="676592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lang w:val="no-NO"/>
      </w:rPr>
    </w:rPrDefault>
    <w:pPrDefault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